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DB" w:rsidRPr="006801FD" w:rsidRDefault="00733EDB" w:rsidP="00733ED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6801F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Avviso di selezione per n. 8 </w:t>
      </w:r>
      <w:proofErr w:type="spellStart"/>
      <w:r w:rsidRPr="006801F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Assistant</w:t>
      </w:r>
      <w:proofErr w:type="spellEnd"/>
      <w:r w:rsidRPr="006801F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801F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Event</w:t>
      </w:r>
      <w:proofErr w:type="spellEnd"/>
      <w:r w:rsidRPr="006801F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801F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Planner</w:t>
      </w:r>
      <w:proofErr w:type="spellEnd"/>
      <w:r w:rsidRPr="006801F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per le giornate dell’</w:t>
      </w:r>
      <w:proofErr w:type="spellStart"/>
      <w:r w:rsidRPr="006801F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Apulian</w:t>
      </w:r>
      <w:proofErr w:type="spellEnd"/>
      <w:r w:rsidRPr="006801F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801F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Lifestyle</w:t>
      </w:r>
      <w:proofErr w:type="spellEnd"/>
      <w:r w:rsidRPr="006801F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dedicate al progetto “Sperimentazione dell’alimentazione come terapia”, approvato con </w:t>
      </w:r>
    </w:p>
    <w:p w:rsidR="00733EDB" w:rsidRPr="006801FD" w:rsidRDefault="00733EDB" w:rsidP="00733ED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6801F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Deliberazione del Commissario Straordinario n. 25/2018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- GRADUATORIA</w:t>
      </w:r>
    </w:p>
    <w:p w:rsidR="00733EDB" w:rsidRDefault="00733EDB" w:rsidP="00733EDB">
      <w:pPr>
        <w:pStyle w:val="Corpodeltesto2"/>
        <w:rPr>
          <w:rFonts w:ascii="Garamond" w:hAnsi="Garamond" w:cs="Verdana"/>
          <w:b/>
          <w:bCs/>
          <w:i/>
          <w:iCs/>
          <w:u w:val="single"/>
        </w:rPr>
      </w:pPr>
    </w:p>
    <w:p w:rsidR="00733EDB" w:rsidRDefault="00733EDB" w:rsidP="00733EDB">
      <w:pPr>
        <w:pStyle w:val="Corpodeltesto2"/>
        <w:rPr>
          <w:rFonts w:ascii="Garamond" w:hAnsi="Garamond" w:cs="Verdana"/>
          <w:b/>
          <w:bCs/>
          <w:i/>
          <w:iCs/>
          <w:u w:val="single"/>
        </w:rPr>
      </w:pPr>
    </w:p>
    <w:tbl>
      <w:tblPr>
        <w:tblW w:w="10452" w:type="dxa"/>
        <w:tblInd w:w="-501" w:type="dxa"/>
        <w:tblCellMar>
          <w:left w:w="70" w:type="dxa"/>
          <w:right w:w="70" w:type="dxa"/>
        </w:tblCellMar>
        <w:tblLook w:val="04A0"/>
      </w:tblPr>
      <w:tblGrid>
        <w:gridCol w:w="855"/>
        <w:gridCol w:w="2268"/>
        <w:gridCol w:w="1276"/>
        <w:gridCol w:w="2126"/>
        <w:gridCol w:w="1652"/>
        <w:gridCol w:w="1235"/>
        <w:gridCol w:w="1040"/>
      </w:tblGrid>
      <w:tr w:rsidR="00733EDB" w:rsidRPr="00111395" w:rsidTr="007D22AA">
        <w:trPr>
          <w:trHeight w:val="39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N.ORD</w:t>
            </w:r>
            <w:proofErr w:type="spellEnd"/>
            <w:r w:rsidRPr="001113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NOMINATIVO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Valutazione complessiva del </w:t>
            </w:r>
            <w:r w:rsidRPr="001113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Conoscenza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del </w:t>
            </w:r>
            <w:r w:rsidRPr="001113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progetto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Apulian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Lifestyle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 dell’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ARe</w:t>
            </w:r>
            <w:r w:rsidRPr="001113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SS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</w:t>
            </w:r>
            <w:r w:rsidRPr="001113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apacit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à</w:t>
            </w:r>
            <w:r w:rsidRPr="001113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comunicative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 relazionali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Conoscenza della lingua inglese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Papagni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Grazia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Zicari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Maria Alessandra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Veronico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Valeria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sz w:val="22"/>
                <w:szCs w:val="22"/>
              </w:rPr>
              <w:t>Cascione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11395">
              <w:rPr>
                <w:rFonts w:ascii="Calibri" w:hAnsi="Calibri"/>
                <w:sz w:val="22"/>
                <w:szCs w:val="22"/>
              </w:rPr>
              <w:t>Balsamo</w:t>
            </w:r>
            <w:r>
              <w:rPr>
                <w:rFonts w:ascii="Calibri" w:hAnsi="Calibri"/>
                <w:sz w:val="22"/>
                <w:szCs w:val="22"/>
              </w:rPr>
              <w:t xml:space="preserve"> Magda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113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11395"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11395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11395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11395">
              <w:rPr>
                <w:rFonts w:ascii="Calibri" w:hAnsi="Calibri"/>
                <w:sz w:val="22"/>
                <w:szCs w:val="22"/>
              </w:rPr>
              <w:t>92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sz w:val="22"/>
                <w:szCs w:val="22"/>
              </w:rPr>
              <w:t>Confalone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Erika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sz w:val="22"/>
                <w:szCs w:val="22"/>
              </w:rPr>
              <w:t>Cisternino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Francesca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11395">
              <w:rPr>
                <w:rFonts w:ascii="Calibri" w:hAnsi="Calibri"/>
                <w:sz w:val="22"/>
                <w:szCs w:val="22"/>
              </w:rPr>
              <w:t>Colonna</w:t>
            </w:r>
            <w:r>
              <w:rPr>
                <w:rFonts w:ascii="Calibri" w:hAnsi="Calibri"/>
                <w:sz w:val="22"/>
                <w:szCs w:val="22"/>
              </w:rPr>
              <w:t xml:space="preserve"> Giampiero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11395">
              <w:rPr>
                <w:rFonts w:ascii="Calibri" w:hAnsi="Calibri"/>
                <w:sz w:val="22"/>
                <w:szCs w:val="22"/>
              </w:rPr>
              <w:t>Coletta</w:t>
            </w:r>
            <w:r>
              <w:rPr>
                <w:rFonts w:ascii="Calibri" w:hAnsi="Calibri"/>
                <w:sz w:val="22"/>
                <w:szCs w:val="22"/>
              </w:rPr>
              <w:t xml:space="preserve"> Angelica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11395">
              <w:rPr>
                <w:rFonts w:ascii="Calibri" w:hAnsi="Calibri"/>
                <w:sz w:val="22"/>
                <w:szCs w:val="22"/>
              </w:rPr>
              <w:t>Elia</w:t>
            </w:r>
            <w:r>
              <w:rPr>
                <w:rFonts w:ascii="Calibri" w:hAnsi="Calibri"/>
                <w:sz w:val="22"/>
                <w:szCs w:val="22"/>
              </w:rPr>
              <w:t xml:space="preserve"> Manuela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Cogotzi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Claudia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Antonucci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Alessia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Trinchera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Deborah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Laluce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Vincenzo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Lasala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Surico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Marzullo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Luigia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Tupputi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Ruggiero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Carucci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Maria Antonietta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Amoruso Fiorella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Boccasile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Antonia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Morgese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Imma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733EDB" w:rsidRPr="00111395" w:rsidTr="007D22AA">
        <w:trPr>
          <w:trHeight w:val="3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Affatato</w:t>
            </w:r>
            <w:proofErr w:type="spellEnd"/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 xml:space="preserve"> Ginevra Arianna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B" w:rsidRPr="00111395" w:rsidRDefault="00733EDB" w:rsidP="007D22A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1395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</w:tbl>
    <w:p w:rsidR="00733EDB" w:rsidRDefault="00733EDB" w:rsidP="00733EDB">
      <w:pPr>
        <w:pStyle w:val="Corpodeltesto2"/>
        <w:rPr>
          <w:rFonts w:ascii="Garamond" w:hAnsi="Garamond" w:cs="Verdana"/>
          <w:b/>
          <w:bCs/>
          <w:i/>
          <w:iCs/>
          <w:u w:val="single"/>
        </w:rPr>
      </w:pPr>
    </w:p>
    <w:p w:rsidR="007E651A" w:rsidRDefault="007E651A">
      <w:pPr>
        <w:rPr>
          <w:rFonts w:asciiTheme="minorHAnsi" w:hAnsiTheme="minorHAnsi"/>
          <w:sz w:val="22"/>
        </w:rPr>
      </w:pPr>
    </w:p>
    <w:p w:rsidR="00745A08" w:rsidRPr="007E651A" w:rsidRDefault="007E651A" w:rsidP="007E651A">
      <w:pPr>
        <w:ind w:left="4956"/>
        <w:rPr>
          <w:rFonts w:asciiTheme="minorHAnsi" w:hAnsiTheme="minorHAnsi"/>
          <w:sz w:val="22"/>
        </w:rPr>
      </w:pPr>
      <w:r w:rsidRPr="007E651A">
        <w:rPr>
          <w:rFonts w:asciiTheme="minorHAnsi" w:hAnsiTheme="minorHAnsi"/>
          <w:sz w:val="22"/>
        </w:rPr>
        <w:t>Il Presidente della Commissione</w:t>
      </w:r>
    </w:p>
    <w:p w:rsidR="007E651A" w:rsidRPr="007E651A" w:rsidRDefault="007E651A" w:rsidP="007E651A">
      <w:pPr>
        <w:ind w:left="4956" w:firstLine="708"/>
        <w:rPr>
          <w:rFonts w:asciiTheme="minorHAnsi" w:hAnsiTheme="minorHAnsi"/>
          <w:sz w:val="22"/>
        </w:rPr>
      </w:pPr>
      <w:r w:rsidRPr="007E651A">
        <w:rPr>
          <w:rFonts w:asciiTheme="minorHAnsi" w:hAnsiTheme="minorHAnsi"/>
          <w:sz w:val="22"/>
        </w:rPr>
        <w:t>__________________</w:t>
      </w:r>
    </w:p>
    <w:sectPr w:rsidR="007E651A" w:rsidRPr="007E651A" w:rsidSect="00E66579">
      <w:footerReference w:type="default" r:id="rId6"/>
      <w:pgSz w:w="11906" w:h="16838"/>
      <w:pgMar w:top="1417" w:right="1134" w:bottom="1134" w:left="1134" w:header="720" w:footer="10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EDB" w:rsidRDefault="00733EDB" w:rsidP="00733EDB">
      <w:r>
        <w:separator/>
      </w:r>
    </w:p>
  </w:endnote>
  <w:endnote w:type="continuationSeparator" w:id="1">
    <w:p w:rsidR="00733EDB" w:rsidRDefault="00733EDB" w:rsidP="00733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33F" w:rsidRDefault="007E651A" w:rsidP="0052711F">
    <w:pPr>
      <w:pStyle w:val="Pidipagina"/>
      <w:ind w:right="360"/>
    </w:pPr>
  </w:p>
  <w:p w:rsidR="004817BF" w:rsidRDefault="007E651A" w:rsidP="0052711F">
    <w:pPr>
      <w:pStyle w:val="Pidipagina"/>
      <w:ind w:right="360"/>
    </w:pPr>
  </w:p>
  <w:p w:rsidR="004817BF" w:rsidRDefault="007E651A" w:rsidP="0052711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EDB" w:rsidRDefault="00733EDB" w:rsidP="00733EDB">
      <w:r>
        <w:separator/>
      </w:r>
    </w:p>
  </w:footnote>
  <w:footnote w:type="continuationSeparator" w:id="1">
    <w:p w:rsidR="00733EDB" w:rsidRDefault="00733EDB" w:rsidP="00733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DB"/>
    <w:rsid w:val="00733EDB"/>
    <w:rsid w:val="00745A08"/>
    <w:rsid w:val="007E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733EDB"/>
    <w:pPr>
      <w:jc w:val="both"/>
    </w:pPr>
    <w:rPr>
      <w:rFonts w:ascii="Tahoma" w:hAnsi="Tahoma" w:cs="Tahom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33EDB"/>
    <w:rPr>
      <w:rFonts w:ascii="Tahoma" w:eastAsia="Times New Roman" w:hAnsi="Tahoma" w:cs="Tahom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33E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733EDB"/>
  </w:style>
  <w:style w:type="paragraph" w:styleId="Intestazione">
    <w:name w:val="header"/>
    <w:basedOn w:val="Normale"/>
    <w:link w:val="IntestazioneCarattere"/>
    <w:uiPriority w:val="99"/>
    <w:rsid w:val="00733E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ED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2018-03-13T15:25:00Z</cp:lastPrinted>
  <dcterms:created xsi:type="dcterms:W3CDTF">2018-03-13T15:22:00Z</dcterms:created>
  <dcterms:modified xsi:type="dcterms:W3CDTF">2018-03-13T15:25:00Z</dcterms:modified>
</cp:coreProperties>
</file>